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8F2" w:rsidRPr="0042490F" w:rsidRDefault="00CF18F2" w:rsidP="0042490F">
      <w:pPr>
        <w:tabs>
          <w:tab w:val="left" w:pos="10206"/>
          <w:tab w:val="left" w:pos="10773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90F">
        <w:rPr>
          <w:rFonts w:ascii="Times New Roman" w:hAnsi="Times New Roman" w:cs="Times New Roman"/>
          <w:b/>
          <w:sz w:val="28"/>
          <w:szCs w:val="28"/>
        </w:rPr>
        <w:t>УЧЕТНАЯ КАРТОЧКА воинского захоронения.</w:t>
      </w:r>
    </w:p>
    <w:p w:rsidR="00301C92" w:rsidRPr="0042490F" w:rsidRDefault="00CF18F2" w:rsidP="004249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90F">
        <w:rPr>
          <w:rFonts w:ascii="Times New Roman" w:hAnsi="Times New Roman" w:cs="Times New Roman"/>
          <w:b/>
          <w:sz w:val="28"/>
          <w:szCs w:val="28"/>
        </w:rPr>
        <w:t>Горшеченский район, п. Горшечное</w:t>
      </w:r>
      <w:r w:rsidR="00CA176E" w:rsidRPr="0042490F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tbl>
      <w:tblPr>
        <w:tblStyle w:val="a3"/>
        <w:tblpPr w:leftFromText="180" w:rightFromText="180" w:vertAnchor="page" w:horzAnchor="margin" w:tblpY="1846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40"/>
        <w:gridCol w:w="5233"/>
      </w:tblGrid>
      <w:tr w:rsidR="00CF18F2" w:rsidRPr="0042490F" w:rsidTr="0042490F">
        <w:trPr>
          <w:trHeight w:val="5434"/>
        </w:trPr>
        <w:tc>
          <w:tcPr>
            <w:tcW w:w="4940" w:type="dxa"/>
          </w:tcPr>
          <w:p w:rsidR="00CF18F2" w:rsidRPr="0042490F" w:rsidRDefault="00CF18F2" w:rsidP="0042490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2490F"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  <w:r w:rsidR="0042490F" w:rsidRPr="0042490F">
              <w:rPr>
                <w:rFonts w:ascii="Times New Roman" w:hAnsi="Times New Roman" w:cs="Times New Roman"/>
                <w:sz w:val="28"/>
                <w:szCs w:val="28"/>
              </w:rPr>
              <w:t xml:space="preserve">и время </w:t>
            </w:r>
            <w:r w:rsidRPr="0042490F">
              <w:rPr>
                <w:rFonts w:ascii="Times New Roman" w:hAnsi="Times New Roman" w:cs="Times New Roman"/>
                <w:sz w:val="28"/>
                <w:szCs w:val="28"/>
              </w:rPr>
              <w:t>захоронения</w:t>
            </w:r>
          </w:p>
          <w:p w:rsidR="00CF18F2" w:rsidRPr="0042490F" w:rsidRDefault="00CF18F2" w:rsidP="004249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8F2" w:rsidRPr="0042490F" w:rsidRDefault="00CF18F2" w:rsidP="004249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90F" w:rsidRPr="00995D11" w:rsidRDefault="0042490F" w:rsidP="00995D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8F2" w:rsidRPr="0042490F" w:rsidRDefault="00CF18F2" w:rsidP="0042490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2490F">
              <w:rPr>
                <w:rFonts w:ascii="Times New Roman" w:hAnsi="Times New Roman" w:cs="Times New Roman"/>
                <w:sz w:val="28"/>
                <w:szCs w:val="28"/>
              </w:rPr>
              <w:t>Номер захоронения в ВМЦ</w:t>
            </w:r>
          </w:p>
          <w:p w:rsidR="00995D11" w:rsidRDefault="00995D11" w:rsidP="00995D1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8F2" w:rsidRPr="0042490F" w:rsidRDefault="00CF18F2" w:rsidP="0042490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2490F">
              <w:rPr>
                <w:rFonts w:ascii="Times New Roman" w:hAnsi="Times New Roman" w:cs="Times New Roman"/>
                <w:sz w:val="28"/>
                <w:szCs w:val="28"/>
              </w:rPr>
              <w:t>Вид захоронения</w:t>
            </w:r>
          </w:p>
          <w:p w:rsidR="00995D11" w:rsidRDefault="00995D11" w:rsidP="00995D1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8F2" w:rsidRDefault="00CF18F2" w:rsidP="0042490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2490F">
              <w:rPr>
                <w:rFonts w:ascii="Times New Roman" w:hAnsi="Times New Roman" w:cs="Times New Roman"/>
                <w:sz w:val="28"/>
                <w:szCs w:val="28"/>
              </w:rPr>
              <w:t>Размеры захоронения и его состояние</w:t>
            </w:r>
          </w:p>
          <w:p w:rsidR="00995D11" w:rsidRPr="00995D11" w:rsidRDefault="00995D11" w:rsidP="00995D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8F2" w:rsidRPr="0042490F" w:rsidRDefault="00CF18F2" w:rsidP="0042490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2490F">
              <w:rPr>
                <w:rFonts w:ascii="Times New Roman" w:hAnsi="Times New Roman" w:cs="Times New Roman"/>
                <w:sz w:val="28"/>
                <w:szCs w:val="28"/>
              </w:rPr>
              <w:t>Краткое описание памятника (надгробия) на захоронении</w:t>
            </w:r>
          </w:p>
        </w:tc>
        <w:tc>
          <w:tcPr>
            <w:tcW w:w="5233" w:type="dxa"/>
          </w:tcPr>
          <w:p w:rsidR="00CF18F2" w:rsidRPr="0042490F" w:rsidRDefault="00CF18F2" w:rsidP="0042490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42490F">
              <w:rPr>
                <w:rFonts w:ascii="Times New Roman" w:hAnsi="Times New Roman" w:cs="Times New Roman"/>
                <w:sz w:val="28"/>
                <w:szCs w:val="28"/>
              </w:rPr>
              <w:t>Россия, Курская область, Горшеченский район, п. Горшечное, 1943 год</w:t>
            </w:r>
          </w:p>
          <w:p w:rsidR="00995D11" w:rsidRDefault="00995D11" w:rsidP="0042490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8F2" w:rsidRPr="0042490F" w:rsidRDefault="00CF18F2" w:rsidP="0042490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42490F">
              <w:rPr>
                <w:rFonts w:ascii="Times New Roman" w:hAnsi="Times New Roman" w:cs="Times New Roman"/>
                <w:sz w:val="28"/>
                <w:szCs w:val="28"/>
              </w:rPr>
              <w:t>46-44/2014</w:t>
            </w:r>
          </w:p>
          <w:p w:rsidR="00995D11" w:rsidRDefault="00995D11" w:rsidP="0042490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8F2" w:rsidRPr="0042490F" w:rsidRDefault="00CF18F2" w:rsidP="0042490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42490F">
              <w:rPr>
                <w:rFonts w:ascii="Times New Roman" w:hAnsi="Times New Roman" w:cs="Times New Roman"/>
                <w:sz w:val="28"/>
                <w:szCs w:val="28"/>
              </w:rPr>
              <w:t>Братская могила</w:t>
            </w:r>
          </w:p>
          <w:p w:rsidR="00995D11" w:rsidRDefault="00995D11" w:rsidP="0042490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8F2" w:rsidRPr="0042490F" w:rsidRDefault="00CF18F2" w:rsidP="0042490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42490F">
              <w:rPr>
                <w:rFonts w:ascii="Times New Roman" w:hAnsi="Times New Roman" w:cs="Times New Roman"/>
                <w:sz w:val="28"/>
                <w:szCs w:val="28"/>
              </w:rPr>
              <w:t>6х6 м. Состояние удовлетворительное</w:t>
            </w:r>
          </w:p>
          <w:p w:rsidR="00CF18F2" w:rsidRPr="0042490F" w:rsidRDefault="00CF18F2" w:rsidP="004249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5D11" w:rsidRDefault="00995D11" w:rsidP="0042490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8F2" w:rsidRPr="0042490F" w:rsidRDefault="00CF18F2" w:rsidP="00995D11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42490F">
              <w:rPr>
                <w:rFonts w:ascii="Times New Roman" w:hAnsi="Times New Roman" w:cs="Times New Roman"/>
                <w:sz w:val="28"/>
                <w:szCs w:val="28"/>
              </w:rPr>
              <w:t xml:space="preserve">Скульптурная группа «Один солдат с автоматом на груди и знаменем, другой преклоненный и прощающийся со знаменем, </w:t>
            </w:r>
            <w:r w:rsidR="00995D1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2490F">
              <w:rPr>
                <w:rFonts w:ascii="Times New Roman" w:hAnsi="Times New Roman" w:cs="Times New Roman"/>
                <w:sz w:val="28"/>
                <w:szCs w:val="28"/>
              </w:rPr>
              <w:t>зади них две, устремленные в небо стрелы» из бетона. Общая высота 6 м. Установлена на округленное бетонированное основание в 1974 году.</w:t>
            </w:r>
            <w:r w:rsidR="00995D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490F">
              <w:rPr>
                <w:rFonts w:ascii="Times New Roman" w:hAnsi="Times New Roman" w:cs="Times New Roman"/>
                <w:sz w:val="28"/>
                <w:szCs w:val="28"/>
              </w:rPr>
              <w:t>Автор Петров В.И.</w:t>
            </w:r>
          </w:p>
        </w:tc>
      </w:tr>
    </w:tbl>
    <w:p w:rsidR="00CF18F2" w:rsidRPr="0042490F" w:rsidRDefault="00CF18F2" w:rsidP="0042490F">
      <w:pPr>
        <w:rPr>
          <w:rFonts w:ascii="Times New Roman" w:hAnsi="Times New Roman" w:cs="Times New Roman"/>
          <w:sz w:val="28"/>
          <w:szCs w:val="28"/>
        </w:rPr>
      </w:pPr>
    </w:p>
    <w:p w:rsidR="00CF18F2" w:rsidRPr="0042490F" w:rsidRDefault="00CF18F2" w:rsidP="0042490F">
      <w:pPr>
        <w:rPr>
          <w:rFonts w:ascii="Times New Roman" w:hAnsi="Times New Roman" w:cs="Times New Roman"/>
          <w:sz w:val="28"/>
          <w:szCs w:val="28"/>
        </w:rPr>
      </w:pPr>
    </w:p>
    <w:p w:rsidR="00CF18F2" w:rsidRPr="0042490F" w:rsidRDefault="00CF18F2" w:rsidP="0042490F">
      <w:pPr>
        <w:rPr>
          <w:rFonts w:ascii="Times New Roman" w:hAnsi="Times New Roman" w:cs="Times New Roman"/>
          <w:sz w:val="28"/>
          <w:szCs w:val="28"/>
        </w:rPr>
      </w:pPr>
    </w:p>
    <w:p w:rsidR="00CF18F2" w:rsidRPr="0042490F" w:rsidRDefault="00CF18F2" w:rsidP="0042490F">
      <w:pPr>
        <w:rPr>
          <w:rFonts w:ascii="Times New Roman" w:hAnsi="Times New Roman" w:cs="Times New Roman"/>
          <w:sz w:val="28"/>
          <w:szCs w:val="28"/>
        </w:rPr>
      </w:pPr>
    </w:p>
    <w:p w:rsidR="0042490F" w:rsidRPr="0042490F" w:rsidRDefault="0042490F" w:rsidP="0042490F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2490F" w:rsidRPr="0042490F" w:rsidRDefault="0042490F" w:rsidP="0042490F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2490F" w:rsidRPr="0042490F" w:rsidRDefault="0042490F" w:rsidP="0042490F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2490F" w:rsidRPr="0042490F" w:rsidRDefault="0042490F" w:rsidP="0042490F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2490F" w:rsidRPr="0042490F" w:rsidRDefault="0042490F" w:rsidP="0042490F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2490F" w:rsidRPr="0042490F" w:rsidRDefault="0042490F" w:rsidP="0042490F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2490F" w:rsidRPr="0042490F" w:rsidRDefault="0042490F" w:rsidP="0042490F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2490F" w:rsidRPr="0042490F" w:rsidRDefault="0042490F" w:rsidP="0042490F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2490F" w:rsidRDefault="0042490F" w:rsidP="0042490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2490F" w:rsidRPr="0042490F" w:rsidRDefault="0042490F" w:rsidP="00202EB3">
      <w:pPr>
        <w:rPr>
          <w:rFonts w:ascii="Times New Roman" w:hAnsi="Times New Roman" w:cs="Times New Roman"/>
          <w:sz w:val="28"/>
          <w:szCs w:val="28"/>
        </w:rPr>
      </w:pPr>
    </w:p>
    <w:p w:rsidR="00F73960" w:rsidRPr="0042490F" w:rsidRDefault="00F73960" w:rsidP="00CF18F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2490F">
        <w:rPr>
          <w:rFonts w:ascii="Times New Roman" w:hAnsi="Times New Roman" w:cs="Times New Roman"/>
          <w:sz w:val="28"/>
          <w:szCs w:val="28"/>
        </w:rPr>
        <w:t>Количество захороненных</w:t>
      </w:r>
    </w:p>
    <w:tbl>
      <w:tblPr>
        <w:tblStyle w:val="a3"/>
        <w:tblW w:w="9335" w:type="dxa"/>
        <w:tblInd w:w="562" w:type="dxa"/>
        <w:tblLook w:val="04A0"/>
      </w:tblPr>
      <w:tblGrid>
        <w:gridCol w:w="1317"/>
        <w:gridCol w:w="1303"/>
        <w:gridCol w:w="1175"/>
        <w:gridCol w:w="1458"/>
        <w:gridCol w:w="1175"/>
        <w:gridCol w:w="1175"/>
        <w:gridCol w:w="1732"/>
      </w:tblGrid>
      <w:tr w:rsidR="00F73960" w:rsidRPr="0042490F" w:rsidTr="00F73960">
        <w:trPr>
          <w:trHeight w:val="525"/>
        </w:trPr>
        <w:tc>
          <w:tcPr>
            <w:tcW w:w="1453" w:type="dxa"/>
            <w:tcBorders>
              <w:bottom w:val="nil"/>
            </w:tcBorders>
          </w:tcPr>
          <w:p w:rsidR="00F73960" w:rsidRPr="0042490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73960" w:rsidRPr="0042490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90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94" w:type="dxa"/>
            <w:tcBorders>
              <w:right w:val="nil"/>
            </w:tcBorders>
          </w:tcPr>
          <w:p w:rsidR="00F73960" w:rsidRPr="0042490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  <w:tcBorders>
              <w:left w:val="nil"/>
              <w:right w:val="nil"/>
            </w:tcBorders>
          </w:tcPr>
          <w:p w:rsidR="00F73960" w:rsidRPr="0042490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90F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294" w:type="dxa"/>
            <w:tcBorders>
              <w:left w:val="nil"/>
              <w:right w:val="nil"/>
            </w:tcBorders>
          </w:tcPr>
          <w:p w:rsidR="00F73960" w:rsidRPr="0042490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:rsidR="00F73960" w:rsidRPr="0042490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left w:val="nil"/>
            </w:tcBorders>
          </w:tcPr>
          <w:p w:rsidR="00F73960" w:rsidRPr="0042490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60" w:rsidRPr="0042490F" w:rsidTr="00F73960">
        <w:trPr>
          <w:trHeight w:val="270"/>
        </w:trPr>
        <w:tc>
          <w:tcPr>
            <w:tcW w:w="1453" w:type="dxa"/>
            <w:tcBorders>
              <w:top w:val="nil"/>
            </w:tcBorders>
          </w:tcPr>
          <w:p w:rsidR="00F73960" w:rsidRPr="0042490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73960" w:rsidRPr="0042490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42490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F73960" w:rsidRPr="0042490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90F">
              <w:rPr>
                <w:rFonts w:ascii="Times New Roman" w:hAnsi="Times New Roman" w:cs="Times New Roman"/>
                <w:sz w:val="28"/>
                <w:szCs w:val="28"/>
              </w:rPr>
              <w:t>известных</w:t>
            </w:r>
          </w:p>
        </w:tc>
        <w:tc>
          <w:tcPr>
            <w:tcW w:w="1294" w:type="dxa"/>
          </w:tcPr>
          <w:p w:rsidR="00F73960" w:rsidRPr="0042490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42490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42490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90F">
              <w:rPr>
                <w:rFonts w:ascii="Times New Roman" w:hAnsi="Times New Roman" w:cs="Times New Roman"/>
                <w:sz w:val="28"/>
                <w:szCs w:val="28"/>
              </w:rPr>
              <w:t>неизвестных</w:t>
            </w:r>
          </w:p>
        </w:tc>
      </w:tr>
      <w:tr w:rsidR="00F73960" w:rsidRPr="0042490F" w:rsidTr="00F73960">
        <w:trPr>
          <w:trHeight w:val="255"/>
        </w:trPr>
        <w:tc>
          <w:tcPr>
            <w:tcW w:w="1453" w:type="dxa"/>
          </w:tcPr>
          <w:p w:rsidR="00F73960" w:rsidRPr="0042490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73960" w:rsidRPr="0042490F" w:rsidRDefault="00D73BCC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90F">
              <w:rPr>
                <w:rFonts w:ascii="Times New Roman" w:hAnsi="Times New Roman" w:cs="Times New Roman"/>
                <w:sz w:val="28"/>
                <w:szCs w:val="28"/>
              </w:rPr>
              <w:t>1076</w:t>
            </w:r>
          </w:p>
        </w:tc>
        <w:tc>
          <w:tcPr>
            <w:tcW w:w="1294" w:type="dxa"/>
          </w:tcPr>
          <w:p w:rsidR="00F73960" w:rsidRPr="0042490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F73960" w:rsidRPr="0042490F" w:rsidRDefault="00D73BCC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90F"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</w:p>
        </w:tc>
        <w:tc>
          <w:tcPr>
            <w:tcW w:w="1294" w:type="dxa"/>
          </w:tcPr>
          <w:p w:rsidR="00F73960" w:rsidRPr="0042490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42490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42490F" w:rsidRDefault="00D73BCC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90F">
              <w:rPr>
                <w:rFonts w:ascii="Times New Roman" w:hAnsi="Times New Roman" w:cs="Times New Roman"/>
                <w:sz w:val="28"/>
                <w:szCs w:val="28"/>
              </w:rPr>
              <w:t>780</w:t>
            </w:r>
          </w:p>
        </w:tc>
      </w:tr>
    </w:tbl>
    <w:p w:rsidR="00F73960" w:rsidRPr="0042490F" w:rsidRDefault="00F73960" w:rsidP="00CF18F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2490F">
        <w:rPr>
          <w:rFonts w:ascii="Times New Roman" w:hAnsi="Times New Roman" w:cs="Times New Roman"/>
          <w:sz w:val="28"/>
          <w:szCs w:val="28"/>
        </w:rPr>
        <w:t>Персональные сведения о захороненных</w:t>
      </w:r>
    </w:p>
    <w:tbl>
      <w:tblPr>
        <w:tblStyle w:val="a3"/>
        <w:tblW w:w="9356" w:type="dxa"/>
        <w:tblInd w:w="562" w:type="dxa"/>
        <w:tblLayout w:type="fixed"/>
        <w:tblLook w:val="04A0"/>
      </w:tblPr>
      <w:tblGrid>
        <w:gridCol w:w="697"/>
        <w:gridCol w:w="1301"/>
        <w:gridCol w:w="1392"/>
        <w:gridCol w:w="1182"/>
        <w:gridCol w:w="1133"/>
        <w:gridCol w:w="2375"/>
        <w:gridCol w:w="1276"/>
      </w:tblGrid>
      <w:tr w:rsidR="00F73960" w:rsidRPr="0042490F" w:rsidTr="00F73960">
        <w:tc>
          <w:tcPr>
            <w:tcW w:w="697" w:type="dxa"/>
          </w:tcPr>
          <w:p w:rsidR="00F73960" w:rsidRPr="0042490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90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73960" w:rsidRPr="0042490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90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249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42490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301" w:type="dxa"/>
          </w:tcPr>
          <w:p w:rsidR="00F73960" w:rsidRPr="0042490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90F">
              <w:rPr>
                <w:rFonts w:ascii="Times New Roman" w:hAnsi="Times New Roman" w:cs="Times New Roman"/>
                <w:sz w:val="28"/>
                <w:szCs w:val="28"/>
              </w:rPr>
              <w:t>Воинское звание</w:t>
            </w:r>
          </w:p>
        </w:tc>
        <w:tc>
          <w:tcPr>
            <w:tcW w:w="1392" w:type="dxa"/>
          </w:tcPr>
          <w:p w:rsidR="00F73960" w:rsidRPr="0042490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90F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182" w:type="dxa"/>
          </w:tcPr>
          <w:p w:rsidR="00F73960" w:rsidRPr="0042490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90F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133" w:type="dxa"/>
          </w:tcPr>
          <w:p w:rsidR="00F73960" w:rsidRPr="0042490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90F">
              <w:rPr>
                <w:rFonts w:ascii="Times New Roman" w:hAnsi="Times New Roman" w:cs="Times New Roman"/>
                <w:sz w:val="28"/>
                <w:szCs w:val="28"/>
              </w:rPr>
              <w:t>Дата гибели или смерти</w:t>
            </w:r>
          </w:p>
        </w:tc>
        <w:tc>
          <w:tcPr>
            <w:tcW w:w="2375" w:type="dxa"/>
          </w:tcPr>
          <w:p w:rsidR="00F73960" w:rsidRPr="0042490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90F">
              <w:rPr>
                <w:rFonts w:ascii="Times New Roman" w:hAnsi="Times New Roman" w:cs="Times New Roman"/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276" w:type="dxa"/>
          </w:tcPr>
          <w:p w:rsidR="00F73960" w:rsidRPr="0042490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90F">
              <w:rPr>
                <w:rFonts w:ascii="Times New Roman" w:hAnsi="Times New Roman" w:cs="Times New Roman"/>
                <w:sz w:val="28"/>
                <w:szCs w:val="28"/>
              </w:rPr>
              <w:t>Откуда перезахоронен</w:t>
            </w:r>
          </w:p>
        </w:tc>
      </w:tr>
      <w:tr w:rsidR="00F73960" w:rsidRPr="0042490F" w:rsidTr="00F73960">
        <w:tc>
          <w:tcPr>
            <w:tcW w:w="697" w:type="dxa"/>
          </w:tcPr>
          <w:p w:rsidR="00F73960" w:rsidRPr="0042490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:rsidR="00F73960" w:rsidRPr="0042490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F73960" w:rsidRPr="0042490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2" w:type="dxa"/>
          </w:tcPr>
          <w:p w:rsidR="00F73960" w:rsidRPr="0042490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F73960" w:rsidRPr="0042490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F73960" w:rsidRPr="0042490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3960" w:rsidRPr="0042490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960" w:rsidRPr="0042490F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9"/>
        <w:gridCol w:w="4330"/>
      </w:tblGrid>
      <w:tr w:rsidR="00CF18F2" w:rsidRPr="0042490F" w:rsidTr="00CF18F2">
        <w:tc>
          <w:tcPr>
            <w:tcW w:w="5309" w:type="dxa"/>
          </w:tcPr>
          <w:p w:rsidR="00CF18F2" w:rsidRPr="0042490F" w:rsidRDefault="00CF18F2" w:rsidP="00CF18F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2490F">
              <w:rPr>
                <w:rFonts w:ascii="Times New Roman" w:hAnsi="Times New Roman" w:cs="Times New Roman"/>
                <w:sz w:val="28"/>
                <w:szCs w:val="28"/>
              </w:rPr>
              <w:t>Откуда производились перезахоронения</w:t>
            </w:r>
          </w:p>
          <w:p w:rsidR="00CF18F2" w:rsidRPr="0042490F" w:rsidRDefault="00CF18F2" w:rsidP="00CF18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8F2" w:rsidRDefault="00CF18F2" w:rsidP="00CF18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1846" w:rsidRDefault="00441846" w:rsidP="00CF18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1846" w:rsidRPr="0042490F" w:rsidRDefault="00441846" w:rsidP="00CF18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8F2" w:rsidRPr="0042490F" w:rsidRDefault="00CF18F2" w:rsidP="00995D1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2490F">
              <w:rPr>
                <w:rFonts w:ascii="Times New Roman" w:hAnsi="Times New Roman" w:cs="Times New Roman"/>
                <w:sz w:val="28"/>
                <w:szCs w:val="28"/>
              </w:rPr>
              <w:t xml:space="preserve">Кто шефствует над захоронением               </w:t>
            </w:r>
          </w:p>
        </w:tc>
        <w:tc>
          <w:tcPr>
            <w:tcW w:w="4330" w:type="dxa"/>
          </w:tcPr>
          <w:p w:rsidR="00CF18F2" w:rsidRPr="0042490F" w:rsidRDefault="00CF18F2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90F">
              <w:rPr>
                <w:rFonts w:ascii="Times New Roman" w:hAnsi="Times New Roman" w:cs="Times New Roman"/>
                <w:sz w:val="28"/>
                <w:szCs w:val="28"/>
              </w:rPr>
              <w:t>В 1951 г. с гражданского кладбища и одиночных захоронений п. Горшечное. В 1953 г. из д. Березовка</w:t>
            </w:r>
            <w:r w:rsidR="00202EB3">
              <w:rPr>
                <w:rFonts w:ascii="Times New Roman" w:hAnsi="Times New Roman" w:cs="Times New Roman"/>
                <w:sz w:val="28"/>
                <w:szCs w:val="28"/>
              </w:rPr>
              <w:t>. 17.07.1999 г. 383 чел. из Горшеченского, Тимского и Советского р-нов.</w:t>
            </w:r>
          </w:p>
          <w:p w:rsidR="00CF18F2" w:rsidRPr="0042490F" w:rsidRDefault="00CF18F2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490F">
              <w:rPr>
                <w:rFonts w:ascii="Times New Roman" w:hAnsi="Times New Roman" w:cs="Times New Roman"/>
                <w:sz w:val="28"/>
                <w:szCs w:val="28"/>
              </w:rPr>
              <w:t>Горшеченская СОШ № 1</w:t>
            </w:r>
          </w:p>
        </w:tc>
      </w:tr>
    </w:tbl>
    <w:p w:rsidR="00CF18F2" w:rsidRPr="0042490F" w:rsidRDefault="00CF18F2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A176E" w:rsidRPr="0042490F" w:rsidRDefault="00202EB3" w:rsidP="00F73960">
      <w:pPr>
        <w:pStyle w:val="a4"/>
        <w:rPr>
          <w:rFonts w:ascii="Times New Roman" w:hAnsi="Times New Roman" w:cs="Times New Roman"/>
          <w:sz w:val="28"/>
          <w:szCs w:val="28"/>
        </w:rPr>
      </w:pPr>
      <w:r w:rsidRPr="00DE3AA8">
        <w:rPr>
          <w:rFonts w:ascii="Times New Roman" w:hAnsi="Times New Roman" w:cs="Times New Roman"/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4.25pt">
            <v:imagedata r:id="rId8" o:title="images3[5]"/>
          </v:shape>
        </w:pict>
      </w:r>
    </w:p>
    <w:sectPr w:rsidR="00CA176E" w:rsidRPr="0042490F" w:rsidSect="0042490F">
      <w:pgSz w:w="11906" w:h="16838"/>
      <w:pgMar w:top="720" w:right="282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1762" w:rsidRDefault="001B1762" w:rsidP="006745AC">
      <w:pPr>
        <w:spacing w:after="0" w:line="240" w:lineRule="auto"/>
      </w:pPr>
      <w:r>
        <w:separator/>
      </w:r>
    </w:p>
  </w:endnote>
  <w:endnote w:type="continuationSeparator" w:id="1">
    <w:p w:rsidR="001B1762" w:rsidRDefault="001B1762" w:rsidP="00674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1762" w:rsidRDefault="001B1762" w:rsidP="006745AC">
      <w:pPr>
        <w:spacing w:after="0" w:line="240" w:lineRule="auto"/>
      </w:pPr>
      <w:r>
        <w:separator/>
      </w:r>
    </w:p>
  </w:footnote>
  <w:footnote w:type="continuationSeparator" w:id="1">
    <w:p w:rsidR="001B1762" w:rsidRDefault="001B1762" w:rsidP="006745AC">
      <w:pPr>
        <w:spacing w:after="0" w:line="240" w:lineRule="auto"/>
      </w:pPr>
      <w:r>
        <w:continuationSeparator/>
      </w:r>
    </w:p>
  </w:footnote>
  <w:footnote w:id="2">
    <w:p w:rsidR="00CA176E" w:rsidRDefault="00CA176E">
      <w:pPr>
        <w:pStyle w:val="a9"/>
      </w:pPr>
      <w:r>
        <w:rPr>
          <w:rStyle w:val="ab"/>
        </w:rPr>
        <w:footnoteRef/>
      </w:r>
      <w:hyperlink r:id="rId1" w:history="1">
        <w:r w:rsidRPr="00CF422C">
          <w:rPr>
            <w:rStyle w:val="ac"/>
          </w:rPr>
          <w:t>https://obd-memorial.ru/html/info.htm?id=1150501575&amp;p=2#</w:t>
        </w:r>
      </w:hyperlink>
    </w:p>
    <w:p w:rsidR="00CA176E" w:rsidRDefault="00CA176E">
      <w:pPr>
        <w:pStyle w:val="a9"/>
      </w:pPr>
      <w:bookmarkStart w:id="0" w:name="_GoBack"/>
      <w:bookmarkEnd w:id="0"/>
      <w:r w:rsidRPr="00CA176E">
        <w:c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421FA"/>
    <w:multiLevelType w:val="hybridMultilevel"/>
    <w:tmpl w:val="6D0E4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F20639"/>
    <w:multiLevelType w:val="hybridMultilevel"/>
    <w:tmpl w:val="3E10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C92"/>
    <w:rsid w:val="001770B9"/>
    <w:rsid w:val="001B1762"/>
    <w:rsid w:val="001F7087"/>
    <w:rsid w:val="00202EB3"/>
    <w:rsid w:val="002261F6"/>
    <w:rsid w:val="00301C92"/>
    <w:rsid w:val="0039109C"/>
    <w:rsid w:val="003C00E1"/>
    <w:rsid w:val="0042490F"/>
    <w:rsid w:val="00441846"/>
    <w:rsid w:val="0049016A"/>
    <w:rsid w:val="005E4013"/>
    <w:rsid w:val="006745AC"/>
    <w:rsid w:val="006C60FB"/>
    <w:rsid w:val="007027A2"/>
    <w:rsid w:val="0077456B"/>
    <w:rsid w:val="008C388B"/>
    <w:rsid w:val="00995D11"/>
    <w:rsid w:val="00A353A4"/>
    <w:rsid w:val="00BD300C"/>
    <w:rsid w:val="00BE309A"/>
    <w:rsid w:val="00BF23B8"/>
    <w:rsid w:val="00CA176E"/>
    <w:rsid w:val="00CF18F2"/>
    <w:rsid w:val="00D73BCC"/>
    <w:rsid w:val="00DE3AA8"/>
    <w:rsid w:val="00EF4DB3"/>
    <w:rsid w:val="00F0682A"/>
    <w:rsid w:val="00F14C9A"/>
    <w:rsid w:val="00F739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0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C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45AC"/>
  </w:style>
  <w:style w:type="paragraph" w:styleId="a7">
    <w:name w:val="footer"/>
    <w:basedOn w:val="a"/>
    <w:link w:val="a8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45AC"/>
  </w:style>
  <w:style w:type="paragraph" w:styleId="a9">
    <w:name w:val="footnote text"/>
    <w:basedOn w:val="a"/>
    <w:link w:val="aa"/>
    <w:uiPriority w:val="99"/>
    <w:semiHidden/>
    <w:unhideWhenUsed/>
    <w:rsid w:val="00CA176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A176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CA176E"/>
    <w:rPr>
      <w:vertAlign w:val="superscript"/>
    </w:rPr>
  </w:style>
  <w:style w:type="character" w:styleId="ac">
    <w:name w:val="Hyperlink"/>
    <w:basedOn w:val="a0"/>
    <w:uiPriority w:val="99"/>
    <w:unhideWhenUsed/>
    <w:rsid w:val="00CA176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1575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0CE6E-6A90-4057-B75B-6ACA14F4E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Цуканов И.П.</cp:lastModifiedBy>
  <cp:revision>8</cp:revision>
  <dcterms:created xsi:type="dcterms:W3CDTF">2020-04-12T15:32:00Z</dcterms:created>
  <dcterms:modified xsi:type="dcterms:W3CDTF">2002-01-01T03:16:00Z</dcterms:modified>
</cp:coreProperties>
</file>